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97" w:rsidRDefault="00F13397">
      <w:pPr>
        <w:rPr>
          <w:rFonts w:hint="cs"/>
          <w:lang w:bidi="ne-NP"/>
        </w:rPr>
      </w:pPr>
    </w:p>
    <w:p w:rsidR="005D3A2C" w:rsidRDefault="005D3A2C">
      <w:pPr>
        <w:rPr>
          <w:rFonts w:hint="cs"/>
          <w:lang w:bidi="ne-NP"/>
        </w:rPr>
      </w:pPr>
    </w:p>
    <w:p w:rsidR="005D3A2C" w:rsidRDefault="005D3A2C">
      <w:pPr>
        <w:rPr>
          <w:rFonts w:hint="cs"/>
          <w:lang w:bidi="ne-NP"/>
        </w:rPr>
      </w:pPr>
    </w:p>
    <w:p w:rsidR="005D3A2C" w:rsidRDefault="005D3A2C">
      <w:pPr>
        <w:rPr>
          <w:rFonts w:hint="cs"/>
          <w:lang w:bidi="ne-NP"/>
        </w:rPr>
      </w:pPr>
      <w:r>
        <w:rPr>
          <w:rFonts w:hint="cs"/>
          <w:noProof/>
          <w:lang w:bidi="ne-NP"/>
        </w:rPr>
        <w:drawing>
          <wp:inline distT="0" distB="0" distL="0" distR="0">
            <wp:extent cx="5941803" cy="2998702"/>
            <wp:effectExtent l="19050" t="0" r="1797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2C" w:rsidRDefault="005D3A2C">
      <w:pPr>
        <w:rPr>
          <w:rFonts w:hint="cs"/>
          <w:lang w:bidi="ne-NP"/>
        </w:rPr>
      </w:pPr>
      <w:r>
        <w:rPr>
          <w:rFonts w:hint="cs"/>
          <w:noProof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2pt;margin-top:12pt;width:326.7pt;height:28.5pt;z-index:251658240" stroked="f">
            <v:textbox style="mso-next-textbox:#_x0000_s1026">
              <w:txbxContent>
                <w:p w:rsidR="005D3A2C" w:rsidRPr="005D3A2C" w:rsidRDefault="005D3A2C" w:rsidP="005D3A2C">
                  <w:pPr>
                    <w:jc w:val="center"/>
                    <w:rPr>
                      <w:rFonts w:ascii="Kokila" w:hAnsi="Kokila" w:cs="Kokila" w:hint="cs"/>
                      <w:sz w:val="28"/>
                      <w:szCs w:val="28"/>
                      <w:cs/>
                      <w:lang w:bidi="ne-NP"/>
                    </w:rPr>
                  </w:pPr>
                  <w:r w:rsidRPr="005D3A2C">
                    <w:rPr>
                      <w:rFonts w:ascii="Kokila" w:hAnsi="Kokila" w:cs="Kokila" w:hint="cs"/>
                      <w:sz w:val="28"/>
                      <w:szCs w:val="28"/>
                      <w:cs/>
                      <w:lang w:bidi="ne-NP"/>
                    </w:rPr>
                    <w:t>प्रस्तोता नायव सुब्बा श्री आत्माराम राय</w:t>
                  </w:r>
                </w:p>
              </w:txbxContent>
            </v:textbox>
          </v:shape>
        </w:pict>
      </w:r>
    </w:p>
    <w:p w:rsidR="005D3A2C" w:rsidRDefault="005D3A2C">
      <w:pPr>
        <w:rPr>
          <w:rFonts w:hint="cs"/>
          <w:lang w:bidi="ne-NP"/>
        </w:rPr>
      </w:pPr>
    </w:p>
    <w:p w:rsidR="005D3A2C" w:rsidRDefault="005D3A2C">
      <w:pPr>
        <w:rPr>
          <w:rFonts w:hint="cs"/>
          <w:lang w:bidi="ne-NP"/>
        </w:rPr>
      </w:pPr>
    </w:p>
    <w:p w:rsidR="005D3A2C" w:rsidRDefault="005D3A2C">
      <w:pPr>
        <w:rPr>
          <w:rFonts w:hint="cs"/>
          <w:lang w:bidi="ne-NP"/>
        </w:rPr>
      </w:pPr>
    </w:p>
    <w:p w:rsidR="005D3A2C" w:rsidRDefault="005D3A2C">
      <w:pPr>
        <w:rPr>
          <w:rFonts w:hint="cs"/>
          <w:lang w:bidi="ne-NP"/>
        </w:rPr>
      </w:pPr>
      <w:r>
        <w:rPr>
          <w:rFonts w:hint="cs"/>
          <w:noProof/>
          <w:lang w:bidi="ne-NP"/>
        </w:rPr>
        <w:drawing>
          <wp:inline distT="0" distB="0" distL="0" distR="0">
            <wp:extent cx="5941803" cy="2881222"/>
            <wp:effectExtent l="19050" t="0" r="1797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2C" w:rsidRDefault="005D3A2C">
      <w:pPr>
        <w:rPr>
          <w:lang w:bidi="ne-NP"/>
        </w:rPr>
      </w:pPr>
      <w:r>
        <w:rPr>
          <w:rFonts w:hint="cs"/>
          <w:noProof/>
          <w:lang w:bidi="ne-NP"/>
        </w:rPr>
        <w:pict>
          <v:shape id="_x0000_s1027" type="#_x0000_t202" style="position:absolute;margin-left:-26.45pt;margin-top:.8pt;width:495.15pt;height:55.65pt;z-index:251659264" stroked="f">
            <v:textbox style="mso-next-textbox:#_x0000_s1027">
              <w:txbxContent>
                <w:p w:rsidR="005D3A2C" w:rsidRPr="005D3A2C" w:rsidRDefault="005D3A2C" w:rsidP="005D3A2C">
                  <w:pPr>
                    <w:jc w:val="center"/>
                    <w:rPr>
                      <w:rFonts w:ascii="Kokila" w:hAnsi="Kokila" w:cs="Kokila"/>
                      <w:sz w:val="28"/>
                      <w:szCs w:val="28"/>
                      <w:lang w:bidi="ne-NP"/>
                    </w:rPr>
                  </w:pPr>
                  <w:r w:rsidRPr="005D3A2C">
                    <w:rPr>
                      <w:rFonts w:ascii="Kokila" w:hAnsi="Kokila" w:cs="Kokila"/>
                      <w:sz w:val="28"/>
                      <w:szCs w:val="28"/>
                      <w:cs/>
                      <w:lang w:bidi="ne-NP"/>
                    </w:rPr>
                    <w:t>जिल्ला सरकारी वकील कार्यालय सर्लाहीका जिल्ला न्यायाधिवक्ता श्री ऋद्धिनाथ निरौला ज्यूद्धारा समुदायमा सरकारी वकील एकदिवशीय अन्तरक्रिया कार्यक्रम माथि प्रकाश पार्नु हुँदै ।</w:t>
                  </w:r>
                </w:p>
                <w:p w:rsidR="005D3A2C" w:rsidRDefault="005D3A2C" w:rsidP="005D3A2C">
                  <w:pPr>
                    <w:jc w:val="center"/>
                    <w:rPr>
                      <w:rFonts w:hint="cs"/>
                      <w:cs/>
                      <w:lang w:bidi="ne-NP"/>
                    </w:rPr>
                  </w:pPr>
                </w:p>
              </w:txbxContent>
            </v:textbox>
          </v:shape>
        </w:pict>
      </w:r>
    </w:p>
    <w:p w:rsidR="005D3A2C" w:rsidRPr="005D3A2C" w:rsidRDefault="005D3A2C" w:rsidP="005D3A2C">
      <w:pPr>
        <w:rPr>
          <w:lang w:bidi="ne-NP"/>
        </w:rPr>
      </w:pPr>
    </w:p>
    <w:p w:rsidR="005D3A2C" w:rsidRPr="005D3A2C" w:rsidRDefault="005D3A2C" w:rsidP="005D3A2C">
      <w:pPr>
        <w:rPr>
          <w:lang w:bidi="ne-NP"/>
        </w:rPr>
      </w:pPr>
    </w:p>
    <w:p w:rsidR="005D3A2C" w:rsidRDefault="005D3A2C" w:rsidP="005D3A2C">
      <w:pPr>
        <w:rPr>
          <w:lang w:bidi="ne-NP"/>
        </w:rPr>
      </w:pPr>
    </w:p>
    <w:p w:rsidR="005D3A2C" w:rsidRDefault="005D3A2C" w:rsidP="005D3A2C">
      <w:pPr>
        <w:jc w:val="right"/>
        <w:rPr>
          <w:lang w:bidi="ne-NP"/>
        </w:rPr>
      </w:pPr>
    </w:p>
    <w:p w:rsidR="005D3A2C" w:rsidRDefault="005D3A2C" w:rsidP="005D3A2C">
      <w:pPr>
        <w:jc w:val="right"/>
        <w:rPr>
          <w:lang w:bidi="ne-NP"/>
        </w:rPr>
      </w:pPr>
    </w:p>
    <w:p w:rsidR="005D3A2C" w:rsidRDefault="005D3A2C" w:rsidP="005D3A2C">
      <w:pPr>
        <w:jc w:val="right"/>
        <w:rPr>
          <w:lang w:bidi="ne-NP"/>
        </w:rPr>
      </w:pPr>
    </w:p>
    <w:p w:rsidR="005D3A2C" w:rsidRDefault="005D3A2C" w:rsidP="005D3A2C">
      <w:pPr>
        <w:jc w:val="right"/>
        <w:rPr>
          <w:lang w:bidi="ne-NP"/>
        </w:rPr>
      </w:pPr>
    </w:p>
    <w:p w:rsidR="005D3A2C" w:rsidRDefault="005D3A2C" w:rsidP="005D3A2C">
      <w:pPr>
        <w:jc w:val="right"/>
        <w:rPr>
          <w:lang w:bidi="ne-NP"/>
        </w:rPr>
      </w:pPr>
    </w:p>
    <w:p w:rsidR="005D3A2C" w:rsidRPr="005D3A2C" w:rsidRDefault="005D3A2C" w:rsidP="005D3A2C">
      <w:pPr>
        <w:jc w:val="right"/>
        <w:rPr>
          <w:lang w:bidi="ne-NP"/>
        </w:rPr>
      </w:pPr>
      <w:r>
        <w:rPr>
          <w:rFonts w:hint="cs"/>
          <w:noProof/>
          <w:lang w:bidi="ne-NP"/>
        </w:rPr>
        <w:pict>
          <v:shape id="_x0000_s1028" type="#_x0000_t202" style="position:absolute;left:0;text-align:left;margin-left:-12.9pt;margin-top:219.65pt;width:495.15pt;height:55.65pt;z-index:251660288" stroked="f">
            <v:textbox style="mso-next-textbox:#_x0000_s1028">
              <w:txbxContent>
                <w:p w:rsidR="005D3A2C" w:rsidRPr="005D3A2C" w:rsidRDefault="005D3A2C" w:rsidP="005D3A2C">
                  <w:pPr>
                    <w:jc w:val="center"/>
                    <w:rPr>
                      <w:rFonts w:ascii="Kokila" w:hAnsi="Kokila" w:cs="Kokila"/>
                      <w:sz w:val="28"/>
                      <w:szCs w:val="28"/>
                      <w:lang w:bidi="ne-NP"/>
                    </w:rPr>
                  </w:pPr>
                  <w:r w:rsidRPr="005D3A2C">
                    <w:rPr>
                      <w:rFonts w:ascii="Kokila" w:hAnsi="Kokila" w:cs="Kokila"/>
                      <w:sz w:val="28"/>
                      <w:szCs w:val="28"/>
                      <w:cs/>
                      <w:lang w:bidi="ne-NP"/>
                    </w:rPr>
                    <w:t xml:space="preserve">जिल्ला सरकारी वकील कार्यालय सर्लाहीका </w:t>
                  </w:r>
                  <w:r>
                    <w:rPr>
                      <w:rFonts w:ascii="Kokila" w:hAnsi="Kokila" w:cs="Kokila" w:hint="cs"/>
                      <w:sz w:val="28"/>
                      <w:szCs w:val="28"/>
                      <w:cs/>
                      <w:lang w:bidi="ne-NP"/>
                    </w:rPr>
                    <w:t xml:space="preserve">सहायक </w:t>
                  </w:r>
                  <w:r w:rsidRPr="005D3A2C">
                    <w:rPr>
                      <w:rFonts w:ascii="Kokila" w:hAnsi="Kokila" w:cs="Kokila"/>
                      <w:sz w:val="28"/>
                      <w:szCs w:val="28"/>
                      <w:cs/>
                      <w:lang w:bidi="ne-NP"/>
                    </w:rPr>
                    <w:t xml:space="preserve">जिल्ला न्यायाधिवक्ता श्री </w:t>
                  </w:r>
                  <w:r>
                    <w:rPr>
                      <w:rFonts w:ascii="Kokila" w:hAnsi="Kokila" w:cs="Kokila" w:hint="cs"/>
                      <w:sz w:val="28"/>
                      <w:szCs w:val="28"/>
                      <w:cs/>
                      <w:lang w:bidi="ne-NP"/>
                    </w:rPr>
                    <w:t>रमेश पोख्रेल</w:t>
                  </w:r>
                  <w:r w:rsidRPr="005D3A2C">
                    <w:rPr>
                      <w:rFonts w:ascii="Kokila" w:hAnsi="Kokila" w:cs="Kokila"/>
                      <w:sz w:val="28"/>
                      <w:szCs w:val="28"/>
                      <w:cs/>
                      <w:lang w:bidi="ne-NP"/>
                    </w:rPr>
                    <w:t xml:space="preserve"> ज्यूद्धारा</w:t>
                  </w:r>
                  <w:r>
                    <w:rPr>
                      <w:rFonts w:ascii="Kokila" w:hAnsi="Kokila" w:cs="Kokila"/>
                      <w:sz w:val="28"/>
                      <w:szCs w:val="28"/>
                      <w:cs/>
                      <w:lang w:bidi="ne-NP"/>
                    </w:rPr>
                    <w:t xml:space="preserve"> सरकारी वकील </w:t>
                  </w:r>
                  <w:r w:rsidRPr="005D3A2C">
                    <w:rPr>
                      <w:rFonts w:ascii="Kokila" w:hAnsi="Kokila" w:cs="Kokila"/>
                      <w:sz w:val="28"/>
                      <w:szCs w:val="28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Kokila" w:hAnsi="Kokila" w:cs="Kokila" w:hint="cs"/>
                      <w:sz w:val="28"/>
                      <w:szCs w:val="28"/>
                      <w:cs/>
                      <w:lang w:bidi="ne-NP"/>
                    </w:rPr>
                    <w:t>कार्यालयको संक्षिप्त परिचय दिनु हुँदै</w:t>
                  </w:r>
                  <w:r w:rsidRPr="005D3A2C">
                    <w:rPr>
                      <w:rFonts w:ascii="Kokila" w:hAnsi="Kokila" w:cs="Kokila"/>
                      <w:sz w:val="28"/>
                      <w:szCs w:val="28"/>
                      <w:cs/>
                      <w:lang w:bidi="ne-NP"/>
                    </w:rPr>
                    <w:t xml:space="preserve"> ।</w:t>
                  </w:r>
                </w:p>
                <w:p w:rsidR="005D3A2C" w:rsidRDefault="005D3A2C" w:rsidP="005D3A2C">
                  <w:pPr>
                    <w:jc w:val="center"/>
                    <w:rPr>
                      <w:rFonts w:hint="cs"/>
                      <w:cs/>
                      <w:lang w:bidi="ne-NP"/>
                    </w:rPr>
                  </w:pPr>
                </w:p>
              </w:txbxContent>
            </v:textbox>
          </v:shape>
        </w:pict>
      </w:r>
      <w:r>
        <w:rPr>
          <w:noProof/>
          <w:lang w:bidi="ne-NP"/>
        </w:rPr>
        <w:drawing>
          <wp:inline distT="0" distB="0" distL="0" distR="0">
            <wp:extent cx="5943600" cy="2674620"/>
            <wp:effectExtent l="19050" t="0" r="0" b="0"/>
            <wp:docPr id="4" name="Picture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A2C" w:rsidRPr="005D3A2C" w:rsidSect="00F13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D3A2C"/>
    <w:rsid w:val="00474DCE"/>
    <w:rsid w:val="005D3A2C"/>
    <w:rsid w:val="00765FCC"/>
    <w:rsid w:val="00854ED2"/>
    <w:rsid w:val="00E678CF"/>
    <w:rsid w:val="00F1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COMPUTER</dc:creator>
  <cp:lastModifiedBy>MANISHA COMPUTER</cp:lastModifiedBy>
  <cp:revision>1</cp:revision>
  <dcterms:created xsi:type="dcterms:W3CDTF">2022-01-17T09:51:00Z</dcterms:created>
  <dcterms:modified xsi:type="dcterms:W3CDTF">2022-01-17T10:03:00Z</dcterms:modified>
</cp:coreProperties>
</file>